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1B1A34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276D5" w:rsidRDefault="00B276D5" w:rsidP="001B1A34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672E79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5A3A09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</w:t>
      </w:r>
      <w:proofErr w:type="gramStart"/>
      <w:r w:rsidRPr="00015EEE">
        <w:rPr>
          <w:b/>
          <w:bCs/>
          <w:sz w:val="28"/>
          <w:szCs w:val="28"/>
        </w:rPr>
        <w:t>образования</w:t>
      </w:r>
      <w:proofErr w:type="gramEnd"/>
      <w:r w:rsidRPr="00015EEE">
        <w:rPr>
          <w:b/>
          <w:bCs/>
          <w:sz w:val="28"/>
          <w:szCs w:val="28"/>
        </w:rPr>
        <w:t xml:space="preserve">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04"/>
        <w:gridCol w:w="2552"/>
        <w:gridCol w:w="6917"/>
      </w:tblGrid>
      <w:tr w:rsidR="00015EEE" w:rsidRPr="00015EEE" w:rsidTr="0099389E">
        <w:trPr>
          <w:trHeight w:val="300"/>
        </w:trPr>
        <w:tc>
          <w:tcPr>
            <w:tcW w:w="70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EE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5EE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15EE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0650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Автоматизированные </w:t>
            </w:r>
            <w:proofErr w:type="spellStart"/>
            <w:r w:rsidRPr="00015EEE">
              <w:rPr>
                <w:sz w:val="28"/>
                <w:szCs w:val="28"/>
              </w:rPr>
              <w:t>электротехнологические</w:t>
            </w:r>
            <w:proofErr w:type="spellEnd"/>
            <w:r w:rsidRPr="00015EEE">
              <w:rPr>
                <w:sz w:val="28"/>
                <w:szCs w:val="28"/>
              </w:rPr>
              <w:t xml:space="preserve">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Агроинженерия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553400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630100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521700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Архитектура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141403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56.04.12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553200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Гидравлические машины, гидроприводы и </w:t>
            </w:r>
            <w:proofErr w:type="spellStart"/>
            <w:r w:rsidRPr="00015EEE">
              <w:rPr>
                <w:sz w:val="28"/>
                <w:szCs w:val="28"/>
              </w:rPr>
              <w:t>гидропневмоавтоматика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Гидрогелогия</w:t>
            </w:r>
            <w:proofErr w:type="spellEnd"/>
            <w:r w:rsidRPr="00015EEE">
              <w:rPr>
                <w:sz w:val="28"/>
                <w:szCs w:val="28"/>
              </w:rPr>
              <w:t xml:space="preserve">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Гидрогеология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Гидроэлектроэнергетика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Градостроительство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311600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Инфокоммуникационные</w:t>
            </w:r>
            <w:proofErr w:type="spellEnd"/>
            <w:r w:rsidRPr="00015EEE">
              <w:rPr>
                <w:sz w:val="28"/>
                <w:szCs w:val="28"/>
              </w:rPr>
              <w:t xml:space="preserve"> технологии и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Инфокоммуникационные</w:t>
            </w:r>
            <w:proofErr w:type="spellEnd"/>
            <w:r w:rsidRPr="00015EEE">
              <w:rPr>
                <w:sz w:val="28"/>
                <w:szCs w:val="28"/>
              </w:rPr>
              <w:t xml:space="preserve"> технологии и системы специальной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Картография и </w:t>
            </w:r>
            <w:proofErr w:type="spellStart"/>
            <w:r w:rsidRPr="00015EEE">
              <w:rPr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Конструирование и технология радиоэлектронных </w:t>
            </w:r>
            <w:r w:rsidRPr="00015EEE">
              <w:rPr>
                <w:sz w:val="28"/>
                <w:szCs w:val="28"/>
              </w:rPr>
              <w:lastRenderedPageBreak/>
              <w:t>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Котл</w:t>
            </w:r>
            <w:proofErr w:type="gramStart"/>
            <w:r w:rsidRPr="00015EEE">
              <w:rPr>
                <w:sz w:val="28"/>
                <w:szCs w:val="28"/>
              </w:rPr>
              <w:t>о</w:t>
            </w:r>
            <w:proofErr w:type="spellEnd"/>
            <w:r w:rsidRPr="00015EEE">
              <w:rPr>
                <w:sz w:val="28"/>
                <w:szCs w:val="28"/>
              </w:rPr>
              <w:t>-</w:t>
            </w:r>
            <w:proofErr w:type="gramEnd"/>
            <w:r w:rsidRPr="00015EEE">
              <w:rPr>
                <w:sz w:val="28"/>
                <w:szCs w:val="28"/>
              </w:rPr>
              <w:t xml:space="preserve"> и </w:t>
            </w:r>
            <w:proofErr w:type="spellStart"/>
            <w:r w:rsidRPr="00015EEE">
              <w:rPr>
                <w:sz w:val="28"/>
                <w:szCs w:val="28"/>
              </w:rPr>
              <w:t>реакторостроение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</w:t>
            </w:r>
            <w:bookmarkStart w:id="0" w:name="_GoBack"/>
            <w:bookmarkEnd w:id="0"/>
            <w:r w:rsidRPr="00015EEE">
              <w:rPr>
                <w:sz w:val="28"/>
                <w:szCs w:val="28"/>
              </w:rPr>
              <w:t>анизация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Мехатроника</w:t>
            </w:r>
            <w:proofErr w:type="spellEnd"/>
            <w:r w:rsidRPr="00015EEE">
              <w:rPr>
                <w:sz w:val="28"/>
                <w:szCs w:val="28"/>
              </w:rPr>
              <w:t xml:space="preserve"> и робототехника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Морские нефтегазовые сооружения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Нефтегазовое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Pr="00015EEE">
              <w:rPr>
                <w:sz w:val="28"/>
                <w:szCs w:val="28"/>
              </w:rPr>
              <w:t>нефтегазопереработки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Парогенераторостроение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551500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Приборостроение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Природообустройство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Природообустройство</w:t>
            </w:r>
            <w:proofErr w:type="spellEnd"/>
            <w:r w:rsidRPr="00015EEE">
              <w:rPr>
                <w:sz w:val="28"/>
                <w:szCs w:val="28"/>
              </w:rPr>
              <w:t xml:space="preserve"> и водопользование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Проектирование и эксплуатация </w:t>
            </w:r>
            <w:proofErr w:type="spellStart"/>
            <w:r w:rsidRPr="00015EEE">
              <w:rPr>
                <w:sz w:val="28"/>
                <w:szCs w:val="28"/>
              </w:rPr>
              <w:t>газонефтепроводов</w:t>
            </w:r>
            <w:proofErr w:type="spellEnd"/>
            <w:r w:rsidRPr="00015EEE">
              <w:rPr>
                <w:sz w:val="28"/>
                <w:szCs w:val="28"/>
              </w:rPr>
              <w:t>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Проектирование, сооружение и эксплуатация </w:t>
            </w:r>
            <w:proofErr w:type="spellStart"/>
            <w:r w:rsidRPr="00015EEE">
              <w:rPr>
                <w:sz w:val="28"/>
                <w:szCs w:val="28"/>
              </w:rPr>
              <w:t>газонефтепроводов</w:t>
            </w:r>
            <w:proofErr w:type="spellEnd"/>
            <w:r w:rsidRPr="00015EEE">
              <w:rPr>
                <w:sz w:val="28"/>
                <w:szCs w:val="28"/>
              </w:rPr>
              <w:t xml:space="preserve"> и </w:t>
            </w:r>
            <w:proofErr w:type="spellStart"/>
            <w:r w:rsidRPr="00015EEE">
              <w:rPr>
                <w:sz w:val="28"/>
                <w:szCs w:val="28"/>
              </w:rPr>
              <w:t>газонефтехранилищ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  <w:r w:rsidR="009E7786">
              <w:rPr>
                <w:sz w:val="28"/>
                <w:szCs w:val="28"/>
              </w:rPr>
              <w:br/>
            </w:r>
            <w:r w:rsidRPr="00015EEE">
              <w:rPr>
                <w:sz w:val="28"/>
                <w:szCs w:val="28"/>
              </w:rPr>
              <w:t>(с 1955 г.)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Производство строительных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23.00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Сооружение </w:t>
            </w:r>
            <w:proofErr w:type="spellStart"/>
            <w:r w:rsidRPr="00015EEE">
              <w:rPr>
                <w:sz w:val="28"/>
                <w:szCs w:val="28"/>
              </w:rPr>
              <w:t>газонефтепроводов</w:t>
            </w:r>
            <w:proofErr w:type="spellEnd"/>
            <w:r w:rsidRPr="00015EEE">
              <w:rPr>
                <w:sz w:val="28"/>
                <w:szCs w:val="28"/>
              </w:rPr>
              <w:t>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Телекоммуникации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</w:t>
            </w:r>
            <w:proofErr w:type="gramStart"/>
            <w:r w:rsidRPr="00015EEE">
              <w:rPr>
                <w:sz w:val="28"/>
                <w:szCs w:val="28"/>
              </w:rPr>
              <w:t>о-</w:t>
            </w:r>
            <w:proofErr w:type="gramEnd"/>
            <w:r w:rsidRPr="00015EEE">
              <w:rPr>
                <w:sz w:val="28"/>
                <w:szCs w:val="28"/>
              </w:rPr>
              <w:t xml:space="preserve"> и </w:t>
            </w:r>
            <w:proofErr w:type="spellStart"/>
            <w:r w:rsidRPr="00015EEE">
              <w:rPr>
                <w:sz w:val="28"/>
                <w:szCs w:val="28"/>
              </w:rPr>
              <w:t>электрообеспечение</w:t>
            </w:r>
            <w:proofErr w:type="spellEnd"/>
            <w:r w:rsidRPr="00015EEE">
              <w:rPr>
                <w:sz w:val="28"/>
                <w:szCs w:val="28"/>
              </w:rPr>
              <w:t xml:space="preserve"> специальных технических систем и объектов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Теплотехника, автоматизация и экология тепловых агрегатов в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Технологии геологической разведки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открытой разработки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Турбиностроение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горных машин и комплексов открытых разработок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Эксплуатация </w:t>
            </w:r>
            <w:proofErr w:type="spellStart"/>
            <w:r w:rsidRPr="00015EEE">
              <w:rPr>
                <w:sz w:val="28"/>
                <w:szCs w:val="28"/>
              </w:rPr>
              <w:t>транспортнотехнологических</w:t>
            </w:r>
            <w:proofErr w:type="spellEnd"/>
            <w:r w:rsidRPr="00015EEE">
              <w:rPr>
                <w:sz w:val="28"/>
                <w:szCs w:val="28"/>
              </w:rPr>
              <w:t xml:space="preserve">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Электроника и </w:t>
            </w:r>
            <w:proofErr w:type="spellStart"/>
            <w:r w:rsidRPr="00015EEE">
              <w:rPr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Электротехника, электромеханика и </w:t>
            </w:r>
            <w:proofErr w:type="spellStart"/>
            <w:r w:rsidRPr="00015EEE">
              <w:rPr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Электротехнологические</w:t>
            </w:r>
            <w:proofErr w:type="spellEnd"/>
            <w:r w:rsidRPr="00015EEE">
              <w:rPr>
                <w:sz w:val="28"/>
                <w:szCs w:val="28"/>
              </w:rPr>
              <w:t xml:space="preserve">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t>Энерго</w:t>
            </w:r>
            <w:proofErr w:type="spellEnd"/>
            <w:r w:rsidRPr="00015EEE">
              <w:rPr>
                <w:sz w:val="28"/>
                <w:szCs w:val="28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655400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proofErr w:type="spellStart"/>
            <w:r w:rsidRPr="00015EEE">
              <w:rPr>
                <w:sz w:val="28"/>
                <w:szCs w:val="28"/>
              </w:rPr>
              <w:lastRenderedPageBreak/>
              <w:t>Энерго</w:t>
            </w:r>
            <w:proofErr w:type="spellEnd"/>
            <w:r w:rsidRPr="00015EEE">
              <w:rPr>
                <w:sz w:val="28"/>
                <w:szCs w:val="28"/>
              </w:rPr>
              <w:t xml:space="preserve">- и ресурсосберегающие процессы в химической </w:t>
            </w:r>
            <w:r w:rsidRPr="00015EEE">
              <w:rPr>
                <w:sz w:val="28"/>
                <w:szCs w:val="28"/>
              </w:rPr>
              <w:lastRenderedPageBreak/>
              <w:t>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proofErr w:type="gramStart"/>
      <w:r w:rsidRPr="0092757A">
        <w:rPr>
          <w:sz w:val="28"/>
          <w:szCs w:val="28"/>
        </w:rPr>
        <w:t> 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proofErr w:type="gramStart"/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</w:t>
      </w:r>
      <w:proofErr w:type="gramEnd"/>
      <w:r w:rsidR="00607F72" w:rsidRPr="009E0CEB">
        <w:rPr>
          <w:sz w:val="28"/>
          <w:szCs w:val="28"/>
        </w:rPr>
        <w:t xml:space="preserve">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proofErr w:type="gramStart"/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>В</w:t>
      </w:r>
      <w:proofErr w:type="gramEnd"/>
      <w:r w:rsidR="00607F72" w:rsidRPr="00F27108">
        <w:rPr>
          <w:sz w:val="28"/>
          <w:szCs w:val="28"/>
        </w:rPr>
        <w:t xml:space="preserve">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proofErr w:type="gramStart"/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>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proofErr w:type="gramStart"/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>В</w:t>
      </w:r>
      <w:proofErr w:type="gramEnd"/>
      <w:r w:rsidRPr="0092757A">
        <w:rPr>
          <w:sz w:val="28"/>
          <w:szCs w:val="28"/>
        </w:rPr>
        <w:t xml:space="preserve">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 xml:space="preserve">от 31 июля 2001 г. № 2845, от 23 августа 2001 г. № 3003, от 24 января 2002 г. № 181, от 31 июля 2002 г. № 2975, от </w:t>
      </w:r>
      <w:proofErr w:type="gramStart"/>
      <w:r w:rsidR="0099389E">
        <w:rPr>
          <w:sz w:val="28"/>
          <w:szCs w:val="28"/>
        </w:rPr>
        <w:t>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  <w:proofErr w:type="gramEnd"/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proofErr w:type="gramStart"/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</w:t>
      </w:r>
      <w:proofErr w:type="gramEnd"/>
      <w:r w:rsidR="00607F72"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Pr="00F27108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proofErr w:type="gramStart"/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</w:t>
      </w:r>
      <w:proofErr w:type="gramEnd"/>
      <w:r w:rsidR="00607F72"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17 сентября 2009 г. № 337 «Об утверждении перечней направлений </w:t>
      </w:r>
      <w:r w:rsidR="00607F72" w:rsidRPr="00540F6C">
        <w:rPr>
          <w:sz w:val="28"/>
          <w:szCs w:val="28"/>
        </w:rPr>
        <w:lastRenderedPageBreak/>
        <w:t>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 xml:space="preserve">от 9 марта 2010 г. № 168 (Зарегистрировано Министерством юстиции Российской Федерации 26 апреля 2010 </w:t>
      </w:r>
      <w:proofErr w:type="gramStart"/>
      <w:r w:rsidR="00607F72" w:rsidRPr="00540F6C">
        <w:rPr>
          <w:sz w:val="28"/>
          <w:szCs w:val="28"/>
        </w:rPr>
        <w:t>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  <w:proofErr w:type="gramEnd"/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proofErr w:type="gramStart"/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</w:t>
      </w:r>
      <w:proofErr w:type="gramEnd"/>
      <w:r w:rsidR="00607F72" w:rsidRPr="00540F6C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</w:t>
      </w:r>
      <w:proofErr w:type="gramStart"/>
      <w:r w:rsidR="00607F72" w:rsidRPr="00540F6C">
        <w:rPr>
          <w:sz w:val="28"/>
          <w:szCs w:val="28"/>
        </w:rPr>
        <w:t>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</w:t>
      </w:r>
      <w:proofErr w:type="gramEnd"/>
      <w:r w:rsidR="00607F72" w:rsidRPr="00540F6C">
        <w:rPr>
          <w:sz w:val="28"/>
          <w:szCs w:val="28"/>
        </w:rPr>
        <w:t xml:space="preserve">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proofErr w:type="gramStart"/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>В</w:t>
      </w:r>
      <w:proofErr w:type="gramEnd"/>
      <w:r w:rsidR="00607F72" w:rsidRPr="00F27108">
        <w:rPr>
          <w:sz w:val="28"/>
          <w:szCs w:val="28"/>
        </w:rPr>
        <w:t xml:space="preserve">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</w:t>
      </w:r>
      <w:r w:rsidRPr="00540F6C">
        <w:rPr>
          <w:sz w:val="28"/>
          <w:szCs w:val="28"/>
        </w:rPr>
        <w:lastRenderedPageBreak/>
        <w:t xml:space="preserve">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</w:t>
      </w:r>
      <w:proofErr w:type="gramEnd"/>
      <w:r w:rsidRPr="00540F6C">
        <w:rPr>
          <w:sz w:val="28"/>
          <w:szCs w:val="28"/>
        </w:rPr>
        <w:t xml:space="preserve">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8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E" w:rsidRDefault="0086621E" w:rsidP="00F56398">
      <w:r>
        <w:separator/>
      </w:r>
    </w:p>
  </w:endnote>
  <w:endnote w:type="continuationSeparator" w:id="0">
    <w:p w:rsidR="0086621E" w:rsidRDefault="0086621E" w:rsidP="00F56398">
      <w:r>
        <w:continuationSeparator/>
      </w:r>
    </w:p>
  </w:endnote>
  <w:endnote w:type="continuationNotice" w:id="1">
    <w:p w:rsidR="0086621E" w:rsidRDefault="008662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E" w:rsidRDefault="0086621E" w:rsidP="00F56398">
      <w:r>
        <w:separator/>
      </w:r>
    </w:p>
  </w:footnote>
  <w:footnote w:type="continuationSeparator" w:id="0">
    <w:p w:rsidR="0086621E" w:rsidRDefault="0086621E" w:rsidP="00F56398">
      <w:r>
        <w:continuationSeparator/>
      </w:r>
    </w:p>
  </w:footnote>
  <w:footnote w:type="continuationNotice" w:id="1">
    <w:p w:rsidR="0086621E" w:rsidRDefault="008662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2" w:rsidRDefault="00133610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07F72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07F72" w:rsidRDefault="00607F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3610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A34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6BA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21E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E97D-6B3F-47AE-AEB7-27667F2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3</cp:revision>
  <cp:lastPrinted>2017-02-21T10:29:00Z</cp:lastPrinted>
  <dcterms:created xsi:type="dcterms:W3CDTF">2017-04-14T12:09:00Z</dcterms:created>
  <dcterms:modified xsi:type="dcterms:W3CDTF">2017-04-14T12:09:00Z</dcterms:modified>
</cp:coreProperties>
</file>