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FAE3A" w14:textId="77777777" w:rsidR="00B32D87" w:rsidRDefault="00B32D87" w:rsidP="00B32D87">
      <w:pPr>
        <w:spacing w:line="480" w:lineRule="auto"/>
        <w:jc w:val="center"/>
      </w:pPr>
      <w:r w:rsidRPr="006C6E95">
        <w:rPr>
          <w:rFonts w:ascii="Times New Roman" w:hAnsi="Times New Roman"/>
          <w:b/>
          <w:caps/>
          <w:noProof/>
          <w:sz w:val="12"/>
          <w:lang w:val="ru-RU" w:eastAsia="ru-RU"/>
        </w:rPr>
        <w:drawing>
          <wp:inline distT="0" distB="0" distL="0" distR="0" wp14:anchorId="4DA47997" wp14:editId="39D972C4">
            <wp:extent cx="1371600" cy="542925"/>
            <wp:effectExtent l="0" t="0" r="0" b="9525"/>
            <wp:docPr id="3" name="Рисунок 3" descr="C:\Users\Желнин Дмитрий\OneDrive\Документы\Регламенты\лого НОПРИЗ\лого НОПРИЗ\Logo_e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Желнин Дмитрий\OneDrive\Документы\Регламенты\лого НОПРИЗ\лого НОПРИЗ\Logo_en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2BA9E8" w14:textId="77777777" w:rsidR="00B32D87" w:rsidRPr="00721947" w:rsidRDefault="00B32D87" w:rsidP="00B32D87">
      <w:pPr>
        <w:jc w:val="center"/>
        <w:rPr>
          <w:rFonts w:ascii="Times New Roman" w:hAnsi="Times New Roman"/>
          <w:b/>
          <w:caps/>
          <w:sz w:val="16"/>
          <w:szCs w:val="16"/>
          <w:lang w:val="ru-RU"/>
        </w:rPr>
      </w:pPr>
      <w:r w:rsidRPr="00721947">
        <w:rPr>
          <w:rFonts w:ascii="Times New Roman" w:hAnsi="Times New Roman"/>
          <w:b/>
          <w:caps/>
          <w:sz w:val="16"/>
          <w:szCs w:val="16"/>
          <w:lang w:val="ru-RU"/>
        </w:rPr>
        <w:t xml:space="preserve">Ассоциация саморегулируемых организаций общероссийская негосударственная некоммерческая организация </w:t>
      </w:r>
      <w:r w:rsidRPr="00F62BE2">
        <w:rPr>
          <w:rFonts w:ascii="Times New Roman" w:hAnsi="Times New Roman"/>
          <w:b/>
          <w:caps/>
          <w:sz w:val="16"/>
          <w:szCs w:val="16"/>
          <w:lang w:val="ru-RU"/>
        </w:rPr>
        <w:t xml:space="preserve">– ОБЩЕРОССИЙСКОЕ МЕЖОТРАСЛЕВОЕ ОБЪЕДИНЕНИЕ РАБОТОДАТЕЛЕЙ </w:t>
      </w:r>
      <w:r w:rsidRPr="00721947">
        <w:rPr>
          <w:rFonts w:ascii="Times New Roman" w:hAnsi="Times New Roman"/>
          <w:b/>
          <w:caps/>
          <w:sz w:val="16"/>
          <w:szCs w:val="16"/>
          <w:lang w:val="ru-RU"/>
        </w:rPr>
        <w:t>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</w:r>
    </w:p>
    <w:p w14:paraId="0B220406" w14:textId="77777777" w:rsidR="00B32D87" w:rsidRDefault="00B32D87" w:rsidP="00B32D87">
      <w:pPr>
        <w:ind w:left="-567" w:firstLine="709"/>
        <w:jc w:val="center"/>
        <w:rPr>
          <w:rFonts w:ascii="Times New Roman" w:eastAsia="Times New Roman" w:hAnsi="Times New Roman"/>
          <w:b/>
          <w:sz w:val="48"/>
          <w:szCs w:val="4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614AC08" wp14:editId="42189F26">
                <wp:simplePos x="0" y="0"/>
                <wp:positionH relativeFrom="column">
                  <wp:posOffset>5204460</wp:posOffset>
                </wp:positionH>
                <wp:positionV relativeFrom="paragraph">
                  <wp:posOffset>-605790</wp:posOffset>
                </wp:positionV>
                <wp:extent cx="1504950" cy="300990"/>
                <wp:effectExtent l="0" t="0" r="19050" b="1905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E5264" w14:textId="77777777" w:rsidR="0065331D" w:rsidRDefault="0065331D" w:rsidP="00B32D87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14AC08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left:0;text-align:left;margin-left:409.8pt;margin-top:-47.7pt;width:118.5pt;height:23.7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" filled="f" strokecolor="white [3212]">
                <v:textbox style="mso-fit-shape-to-text:t">
                  <w:txbxContent>
                    <w:p w14:paraId="459E5264" w14:textId="77777777" w:rsidR="0065331D" w:rsidRDefault="0065331D" w:rsidP="00B32D87">
                      <w:pP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AD473A" w14:textId="77777777" w:rsidR="0055342C" w:rsidRPr="0055342C" w:rsidRDefault="0055342C" w:rsidP="0055342C">
      <w:pPr>
        <w:jc w:val="center"/>
        <w:rPr>
          <w:rFonts w:ascii="Times New Roman" w:eastAsia="Times New Roman" w:hAnsi="Times New Roman"/>
          <w:sz w:val="27"/>
          <w:szCs w:val="27"/>
          <w:lang w:val="ru-RU"/>
        </w:rPr>
      </w:pPr>
      <w:r w:rsidRPr="0055342C">
        <w:rPr>
          <w:b/>
          <w:sz w:val="27"/>
          <w:szCs w:val="27"/>
          <w:lang w:val="ru-RU"/>
        </w:rPr>
        <w:tab/>
      </w:r>
      <w:r w:rsidRPr="0055342C">
        <w:rPr>
          <w:b/>
          <w:sz w:val="27"/>
          <w:szCs w:val="27"/>
          <w:lang w:val="ru-RU"/>
        </w:rPr>
        <w:tab/>
      </w:r>
      <w:r w:rsidRPr="0055342C">
        <w:rPr>
          <w:b/>
          <w:sz w:val="27"/>
          <w:szCs w:val="27"/>
          <w:lang w:val="ru-RU"/>
        </w:rPr>
        <w:tab/>
      </w:r>
      <w:r w:rsidRPr="0055342C">
        <w:rPr>
          <w:b/>
          <w:sz w:val="27"/>
          <w:szCs w:val="27"/>
          <w:lang w:val="ru-RU"/>
        </w:rPr>
        <w:tab/>
      </w:r>
      <w:r w:rsidRPr="0055342C">
        <w:rPr>
          <w:b/>
          <w:sz w:val="27"/>
          <w:szCs w:val="27"/>
          <w:lang w:val="ru-RU"/>
        </w:rPr>
        <w:tab/>
      </w:r>
      <w:r w:rsidRPr="0055342C">
        <w:rPr>
          <w:b/>
          <w:sz w:val="27"/>
          <w:szCs w:val="27"/>
          <w:lang w:val="ru-RU"/>
        </w:rPr>
        <w:tab/>
      </w:r>
      <w:r w:rsidRPr="0055342C">
        <w:rPr>
          <w:b/>
          <w:sz w:val="27"/>
          <w:szCs w:val="27"/>
          <w:lang w:val="ru-RU"/>
        </w:rPr>
        <w:tab/>
      </w:r>
      <w:r w:rsidRPr="0055342C">
        <w:rPr>
          <w:rFonts w:ascii="Times New Roman" w:hAnsi="Times New Roman"/>
          <w:b/>
          <w:sz w:val="27"/>
          <w:szCs w:val="27"/>
          <w:lang w:val="ru-RU"/>
        </w:rPr>
        <w:t>Проект</w:t>
      </w:r>
    </w:p>
    <w:p w14:paraId="4592498C" w14:textId="77777777" w:rsidR="0055342C" w:rsidRPr="0055342C" w:rsidRDefault="0055342C" w:rsidP="0055342C">
      <w:pPr>
        <w:jc w:val="center"/>
        <w:rPr>
          <w:rFonts w:ascii="Times New Roman" w:hAnsi="Times New Roman"/>
          <w:b/>
          <w:sz w:val="27"/>
          <w:szCs w:val="27"/>
          <w:lang w:val="ru-RU"/>
        </w:rPr>
      </w:pPr>
    </w:p>
    <w:p w14:paraId="181C52A8" w14:textId="77777777" w:rsidR="0055342C" w:rsidRPr="0055342C" w:rsidRDefault="0055342C" w:rsidP="0055342C">
      <w:pPr>
        <w:jc w:val="center"/>
        <w:rPr>
          <w:rFonts w:ascii="Times New Roman" w:hAnsi="Times New Roman"/>
          <w:sz w:val="27"/>
          <w:szCs w:val="27"/>
          <w:lang w:val="ru-RU"/>
        </w:rPr>
      </w:pPr>
      <w:r w:rsidRPr="0055342C">
        <w:rPr>
          <w:rFonts w:ascii="Times New Roman" w:hAnsi="Times New Roman"/>
          <w:b/>
          <w:sz w:val="28"/>
          <w:szCs w:val="28"/>
          <w:lang w:val="ru-RU"/>
        </w:rPr>
        <w:t>ПРОГРАММА</w:t>
      </w:r>
    </w:p>
    <w:p w14:paraId="119BC5DC" w14:textId="4EC68120" w:rsidR="0055342C" w:rsidRPr="0055342C" w:rsidRDefault="0055342C" w:rsidP="0055342C">
      <w:pPr>
        <w:jc w:val="center"/>
        <w:rPr>
          <w:rFonts w:ascii="Times New Roman" w:hAnsi="Times New Roman"/>
          <w:sz w:val="27"/>
          <w:szCs w:val="27"/>
          <w:lang w:val="ru-RU"/>
        </w:rPr>
      </w:pPr>
      <w:r w:rsidRPr="0055342C">
        <w:rPr>
          <w:rFonts w:ascii="Times New Roman" w:hAnsi="Times New Roman"/>
          <w:b/>
          <w:sz w:val="28"/>
          <w:szCs w:val="28"/>
          <w:lang w:val="ru-RU"/>
        </w:rPr>
        <w:t xml:space="preserve">проведения </w:t>
      </w:r>
      <w:r>
        <w:rPr>
          <w:rFonts w:ascii="Times New Roman" w:hAnsi="Times New Roman"/>
          <w:b/>
          <w:sz w:val="28"/>
          <w:szCs w:val="28"/>
          <w:lang w:val="ru-RU"/>
        </w:rPr>
        <w:t>Окружной к</w:t>
      </w:r>
      <w:r w:rsidRPr="0055342C">
        <w:rPr>
          <w:rFonts w:ascii="Times New Roman" w:hAnsi="Times New Roman"/>
          <w:b/>
          <w:sz w:val="28"/>
          <w:szCs w:val="28"/>
          <w:lang w:val="ru-RU"/>
        </w:rPr>
        <w:t>онференции</w:t>
      </w:r>
    </w:p>
    <w:p w14:paraId="20023FB2" w14:textId="77777777" w:rsidR="0055342C" w:rsidRPr="0055342C" w:rsidRDefault="0055342C" w:rsidP="0055342C">
      <w:pPr>
        <w:jc w:val="center"/>
        <w:rPr>
          <w:rFonts w:ascii="Times New Roman" w:hAnsi="Times New Roman"/>
          <w:sz w:val="27"/>
          <w:szCs w:val="27"/>
          <w:lang w:val="ru-RU"/>
        </w:rPr>
      </w:pPr>
      <w:r w:rsidRPr="0055342C">
        <w:rPr>
          <w:rFonts w:ascii="Times New Roman" w:hAnsi="Times New Roman"/>
          <w:b/>
          <w:sz w:val="28"/>
          <w:szCs w:val="28"/>
          <w:lang w:val="ru-RU"/>
        </w:rPr>
        <w:t>саморегулируемых организаций, основанных на членстве лиц, выполняющих инженерные изыскания, и саморегулируемых организаций, осуществляющих подготовку проектной документации, зарегистрированных на территории Приволжского федерального округа Российской Федерации</w:t>
      </w:r>
    </w:p>
    <w:p w14:paraId="1152610A" w14:textId="77777777" w:rsidR="0055342C" w:rsidRPr="0055342C" w:rsidRDefault="0055342C" w:rsidP="0055342C">
      <w:pPr>
        <w:rPr>
          <w:rFonts w:ascii="Times New Roman" w:hAnsi="Times New Roman"/>
          <w:sz w:val="28"/>
          <w:szCs w:val="28"/>
          <w:lang w:val="ru-RU"/>
        </w:rPr>
      </w:pPr>
    </w:p>
    <w:p w14:paraId="31C3FF69" w14:textId="77777777" w:rsidR="0055342C" w:rsidRPr="0055342C" w:rsidRDefault="0055342C" w:rsidP="0055342C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20617A27" w14:textId="04051CA5" w:rsidR="0055342C" w:rsidRPr="0055342C" w:rsidRDefault="0055342C" w:rsidP="0055342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27 февраля 2020</w:t>
      </w:r>
      <w:r w:rsidRPr="0055342C">
        <w:rPr>
          <w:rFonts w:ascii="Times New Roman" w:hAnsi="Times New Roman"/>
          <w:b/>
          <w:bCs/>
          <w:sz w:val="28"/>
          <w:szCs w:val="28"/>
          <w:lang w:val="ru-RU"/>
        </w:rPr>
        <w:t xml:space="preserve"> года</w:t>
      </w:r>
      <w:r w:rsidRPr="0055342C">
        <w:rPr>
          <w:rFonts w:ascii="Times New Roman" w:hAnsi="Times New Roman"/>
          <w:sz w:val="28"/>
          <w:szCs w:val="28"/>
          <w:lang w:val="ru-RU"/>
        </w:rPr>
        <w:tab/>
      </w:r>
      <w:r w:rsidRPr="0055342C">
        <w:rPr>
          <w:rFonts w:ascii="Times New Roman" w:hAnsi="Times New Roman"/>
          <w:sz w:val="28"/>
          <w:szCs w:val="28"/>
          <w:lang w:val="ru-RU"/>
        </w:rPr>
        <w:tab/>
      </w:r>
      <w:r w:rsidRPr="0055342C">
        <w:rPr>
          <w:rFonts w:ascii="Times New Roman" w:hAnsi="Times New Roman"/>
          <w:sz w:val="28"/>
          <w:szCs w:val="28"/>
          <w:lang w:val="ru-RU"/>
        </w:rPr>
        <w:tab/>
      </w:r>
      <w:r w:rsidRPr="0055342C">
        <w:rPr>
          <w:rFonts w:ascii="Times New Roman" w:hAnsi="Times New Roman"/>
          <w:sz w:val="28"/>
          <w:szCs w:val="28"/>
          <w:lang w:val="ru-RU"/>
        </w:rPr>
        <w:tab/>
        <w:t xml:space="preserve">        г. Москва</w:t>
      </w:r>
    </w:p>
    <w:p w14:paraId="5697E283" w14:textId="55AF4318" w:rsidR="0055342C" w:rsidRPr="0055342C" w:rsidRDefault="0055342C" w:rsidP="0055342C">
      <w:pPr>
        <w:rPr>
          <w:rFonts w:ascii="Times New Roman" w:hAnsi="Times New Roman"/>
          <w:sz w:val="27"/>
          <w:szCs w:val="27"/>
          <w:lang w:val="ru-RU"/>
        </w:rPr>
      </w:pPr>
      <w:r w:rsidRPr="0055342C">
        <w:rPr>
          <w:rFonts w:ascii="Times New Roman" w:hAnsi="Times New Roman"/>
          <w:sz w:val="28"/>
          <w:szCs w:val="28"/>
          <w:lang w:val="ru-RU"/>
        </w:rPr>
        <w:tab/>
      </w:r>
      <w:r w:rsidRPr="0055342C">
        <w:rPr>
          <w:rFonts w:ascii="Times New Roman" w:hAnsi="Times New Roman"/>
          <w:sz w:val="28"/>
          <w:szCs w:val="28"/>
          <w:lang w:val="ru-RU"/>
        </w:rPr>
        <w:tab/>
      </w:r>
      <w:r w:rsidRPr="0055342C">
        <w:rPr>
          <w:rFonts w:ascii="Times New Roman" w:hAnsi="Times New Roman"/>
          <w:sz w:val="28"/>
          <w:szCs w:val="28"/>
          <w:lang w:val="ru-RU"/>
        </w:rPr>
        <w:tab/>
      </w:r>
      <w:r w:rsidRPr="0055342C">
        <w:rPr>
          <w:rFonts w:ascii="Times New Roman" w:hAnsi="Times New Roman"/>
          <w:sz w:val="28"/>
          <w:szCs w:val="28"/>
          <w:lang w:val="ru-RU"/>
        </w:rPr>
        <w:tab/>
      </w:r>
      <w:r w:rsidRPr="0055342C">
        <w:rPr>
          <w:rFonts w:ascii="Times New Roman" w:hAnsi="Times New Roman"/>
          <w:sz w:val="28"/>
          <w:szCs w:val="28"/>
          <w:lang w:val="ru-RU"/>
        </w:rPr>
        <w:tab/>
      </w:r>
      <w:r w:rsidRPr="0055342C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Pr="0055342C">
        <w:rPr>
          <w:rFonts w:ascii="Times New Roman" w:hAnsi="Times New Roman"/>
          <w:sz w:val="28"/>
          <w:szCs w:val="28"/>
          <w:lang w:val="ru-RU"/>
        </w:rPr>
        <w:t xml:space="preserve">ул. </w:t>
      </w:r>
      <w:proofErr w:type="spellStart"/>
      <w:r w:rsidRPr="0055342C">
        <w:rPr>
          <w:rFonts w:ascii="Times New Roman" w:hAnsi="Times New Roman"/>
          <w:sz w:val="28"/>
          <w:szCs w:val="28"/>
          <w:lang w:val="ru-RU"/>
        </w:rPr>
        <w:t>Н.Арбат</w:t>
      </w:r>
      <w:proofErr w:type="spellEnd"/>
      <w:r w:rsidRPr="0055342C">
        <w:rPr>
          <w:rFonts w:ascii="Times New Roman" w:hAnsi="Times New Roman"/>
          <w:sz w:val="28"/>
          <w:szCs w:val="28"/>
          <w:lang w:val="ru-RU"/>
        </w:rPr>
        <w:t>, 36,</w:t>
      </w:r>
    </w:p>
    <w:p w14:paraId="1BD9AC36" w14:textId="626A0E40" w:rsidR="0055342C" w:rsidRPr="0055342C" w:rsidRDefault="0055342C" w:rsidP="0055342C">
      <w:pPr>
        <w:rPr>
          <w:rFonts w:ascii="Times New Roman" w:hAnsi="Times New Roman"/>
          <w:sz w:val="27"/>
          <w:szCs w:val="27"/>
          <w:lang w:val="ru-RU"/>
        </w:rPr>
      </w:pPr>
      <w:r w:rsidRPr="0055342C">
        <w:rPr>
          <w:rFonts w:ascii="Times New Roman" w:hAnsi="Times New Roman"/>
          <w:sz w:val="28"/>
          <w:szCs w:val="28"/>
          <w:lang w:val="ru-RU"/>
        </w:rPr>
        <w:tab/>
      </w:r>
      <w:r w:rsidRPr="0055342C">
        <w:rPr>
          <w:rFonts w:ascii="Times New Roman" w:hAnsi="Times New Roman"/>
          <w:sz w:val="28"/>
          <w:szCs w:val="28"/>
          <w:lang w:val="ru-RU"/>
        </w:rPr>
        <w:tab/>
      </w:r>
      <w:r w:rsidRPr="0055342C">
        <w:rPr>
          <w:rFonts w:ascii="Times New Roman" w:hAnsi="Times New Roman"/>
          <w:sz w:val="28"/>
          <w:szCs w:val="28"/>
          <w:lang w:val="ru-RU"/>
        </w:rPr>
        <w:tab/>
      </w:r>
      <w:r w:rsidRPr="0055342C">
        <w:rPr>
          <w:rFonts w:ascii="Times New Roman" w:hAnsi="Times New Roman"/>
          <w:sz w:val="28"/>
          <w:szCs w:val="28"/>
          <w:lang w:val="ru-RU"/>
        </w:rPr>
        <w:tab/>
      </w:r>
      <w:r w:rsidRPr="0055342C">
        <w:rPr>
          <w:rFonts w:ascii="Times New Roman" w:hAnsi="Times New Roman"/>
          <w:sz w:val="28"/>
          <w:szCs w:val="28"/>
          <w:lang w:val="ru-RU"/>
        </w:rPr>
        <w:tab/>
      </w:r>
      <w:r w:rsidRPr="0055342C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Pr="0055342C">
        <w:rPr>
          <w:rFonts w:ascii="Times New Roman" w:hAnsi="Times New Roman"/>
          <w:sz w:val="28"/>
          <w:szCs w:val="28"/>
          <w:lang w:val="ru-RU"/>
        </w:rPr>
        <w:t>Зал Правительства Москвы</w:t>
      </w:r>
    </w:p>
    <w:p w14:paraId="08B04752" w14:textId="3293752B" w:rsidR="0055342C" w:rsidRPr="0055342C" w:rsidRDefault="0055342C" w:rsidP="0055342C">
      <w:pPr>
        <w:rPr>
          <w:rFonts w:ascii="Times New Roman" w:hAnsi="Times New Roman"/>
          <w:sz w:val="28"/>
          <w:szCs w:val="28"/>
          <w:lang w:val="ru-RU"/>
        </w:rPr>
      </w:pPr>
      <w:r w:rsidRPr="0055342C">
        <w:rPr>
          <w:rFonts w:ascii="Times New Roman" w:hAnsi="Times New Roman"/>
          <w:sz w:val="28"/>
          <w:szCs w:val="28"/>
          <w:lang w:val="ru-RU"/>
        </w:rPr>
        <w:tab/>
      </w:r>
      <w:r w:rsidRPr="0055342C">
        <w:rPr>
          <w:rFonts w:ascii="Times New Roman" w:hAnsi="Times New Roman"/>
          <w:sz w:val="28"/>
          <w:szCs w:val="28"/>
          <w:lang w:val="ru-RU"/>
        </w:rPr>
        <w:tab/>
      </w:r>
      <w:r w:rsidRPr="0055342C">
        <w:rPr>
          <w:rFonts w:ascii="Times New Roman" w:hAnsi="Times New Roman"/>
          <w:sz w:val="28"/>
          <w:szCs w:val="28"/>
          <w:lang w:val="ru-RU"/>
        </w:rPr>
        <w:tab/>
      </w:r>
      <w:r w:rsidRPr="0055342C">
        <w:rPr>
          <w:rFonts w:ascii="Times New Roman" w:hAnsi="Times New Roman"/>
          <w:sz w:val="28"/>
          <w:szCs w:val="28"/>
          <w:lang w:val="ru-RU"/>
        </w:rPr>
        <w:tab/>
      </w:r>
      <w:r w:rsidRPr="0055342C">
        <w:rPr>
          <w:rFonts w:ascii="Times New Roman" w:hAnsi="Times New Roman"/>
          <w:sz w:val="28"/>
          <w:szCs w:val="28"/>
          <w:lang w:val="ru-RU"/>
        </w:rPr>
        <w:tab/>
      </w:r>
      <w:r w:rsidRPr="0055342C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Pr="0055342C">
        <w:rPr>
          <w:rFonts w:ascii="Times New Roman" w:hAnsi="Times New Roman"/>
          <w:sz w:val="28"/>
          <w:szCs w:val="28"/>
          <w:lang w:val="ru-RU"/>
        </w:rPr>
        <w:t>Сектор «В»</w:t>
      </w:r>
    </w:p>
    <w:p w14:paraId="6DACD500" w14:textId="77777777" w:rsidR="0055342C" w:rsidRPr="0055342C" w:rsidRDefault="0055342C" w:rsidP="0055342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A745464" w14:textId="77777777" w:rsidR="0055342C" w:rsidRPr="0055342C" w:rsidRDefault="0055342C" w:rsidP="0055342C">
      <w:pPr>
        <w:jc w:val="both"/>
        <w:rPr>
          <w:rFonts w:ascii="Times New Roman" w:hAnsi="Times New Roman"/>
          <w:lang w:val="ru-RU"/>
        </w:rPr>
      </w:pPr>
    </w:p>
    <w:p w14:paraId="3F8979CB" w14:textId="5E02BBF9" w:rsidR="0055342C" w:rsidRPr="0055342C" w:rsidRDefault="0055342C" w:rsidP="0055342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5342C">
        <w:rPr>
          <w:rFonts w:ascii="Times New Roman" w:hAnsi="Times New Roman"/>
          <w:sz w:val="28"/>
          <w:szCs w:val="28"/>
          <w:lang w:val="ru-RU"/>
        </w:rPr>
        <w:tab/>
      </w:r>
      <w:r w:rsidRPr="0055342C">
        <w:rPr>
          <w:rFonts w:ascii="Times New Roman" w:hAnsi="Times New Roman"/>
          <w:sz w:val="28"/>
          <w:szCs w:val="28"/>
          <w:lang w:val="ru-RU"/>
        </w:rPr>
        <w:tab/>
        <w:t xml:space="preserve">  </w:t>
      </w:r>
    </w:p>
    <w:p w14:paraId="181244EE" w14:textId="23FF427E" w:rsidR="0055342C" w:rsidRPr="0055342C" w:rsidRDefault="0055342C" w:rsidP="0055342C">
      <w:pPr>
        <w:pStyle w:val="a3"/>
        <w:spacing w:after="0"/>
        <w:ind w:left="1701" w:hanging="1701"/>
        <w:jc w:val="both"/>
        <w:rPr>
          <w:rFonts w:ascii="Times New Roman" w:hAnsi="Times New Roman"/>
          <w:sz w:val="27"/>
          <w:szCs w:val="27"/>
        </w:rPr>
      </w:pPr>
      <w:r w:rsidRPr="0055342C">
        <w:rPr>
          <w:rFonts w:ascii="Times New Roman" w:hAnsi="Times New Roman"/>
          <w:sz w:val="28"/>
          <w:szCs w:val="28"/>
        </w:rPr>
        <w:t>-10.00-11.00 - регистрация участников Окружной конференции (</w:t>
      </w:r>
      <w:r>
        <w:rPr>
          <w:rFonts w:ascii="Times New Roman" w:hAnsi="Times New Roman"/>
          <w:sz w:val="28"/>
          <w:szCs w:val="28"/>
        </w:rPr>
        <w:t xml:space="preserve">Фойе           </w:t>
      </w:r>
      <w:r w:rsidRPr="0055342C">
        <w:rPr>
          <w:rFonts w:ascii="Times New Roman" w:hAnsi="Times New Roman"/>
          <w:sz w:val="28"/>
          <w:szCs w:val="28"/>
        </w:rPr>
        <w:t xml:space="preserve">Правительства </w:t>
      </w:r>
      <w:r w:rsidR="001202DC">
        <w:rPr>
          <w:rFonts w:ascii="Times New Roman" w:hAnsi="Times New Roman"/>
          <w:sz w:val="28"/>
          <w:szCs w:val="28"/>
        </w:rPr>
        <w:t xml:space="preserve">г. </w:t>
      </w:r>
      <w:r w:rsidRPr="0055342C">
        <w:rPr>
          <w:rFonts w:ascii="Times New Roman" w:hAnsi="Times New Roman"/>
          <w:sz w:val="28"/>
          <w:szCs w:val="28"/>
        </w:rPr>
        <w:t>Москвы)</w:t>
      </w:r>
    </w:p>
    <w:p w14:paraId="0FEB0C52" w14:textId="77777777" w:rsidR="0055342C" w:rsidRPr="0055342C" w:rsidRDefault="0055342C" w:rsidP="0055342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7445F8F" w14:textId="1B6AB512" w:rsidR="0055342C" w:rsidRPr="0055342C" w:rsidRDefault="0055342C" w:rsidP="0055342C">
      <w:pPr>
        <w:ind w:left="1701" w:hanging="1701"/>
        <w:jc w:val="both"/>
        <w:rPr>
          <w:rFonts w:ascii="Times New Roman" w:hAnsi="Times New Roman"/>
          <w:sz w:val="28"/>
          <w:szCs w:val="28"/>
          <w:lang w:val="ru-RU"/>
        </w:rPr>
      </w:pPr>
      <w:r w:rsidRPr="0055342C">
        <w:rPr>
          <w:rFonts w:ascii="Times New Roman" w:hAnsi="Times New Roman"/>
          <w:sz w:val="28"/>
          <w:szCs w:val="28"/>
          <w:lang w:val="ru-RU"/>
        </w:rPr>
        <w:t>-11.00-1</w:t>
      </w:r>
      <w:r w:rsidR="001202DC">
        <w:rPr>
          <w:rFonts w:ascii="Times New Roman" w:hAnsi="Times New Roman"/>
          <w:sz w:val="28"/>
          <w:szCs w:val="28"/>
          <w:lang w:val="ru-RU"/>
        </w:rPr>
        <w:t>6</w:t>
      </w:r>
      <w:r w:rsidRPr="0055342C">
        <w:rPr>
          <w:rFonts w:ascii="Times New Roman" w:hAnsi="Times New Roman"/>
          <w:sz w:val="28"/>
          <w:szCs w:val="28"/>
          <w:lang w:val="ru-RU"/>
        </w:rPr>
        <w:t xml:space="preserve">.00 – </w:t>
      </w:r>
      <w:r>
        <w:rPr>
          <w:rFonts w:ascii="Times New Roman" w:hAnsi="Times New Roman"/>
          <w:sz w:val="28"/>
          <w:szCs w:val="28"/>
          <w:lang w:val="ru-RU"/>
        </w:rPr>
        <w:t xml:space="preserve">Окружная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</w:t>
      </w:r>
      <w:r w:rsidRPr="0055342C">
        <w:rPr>
          <w:rFonts w:ascii="Times New Roman" w:hAnsi="Times New Roman"/>
          <w:sz w:val="28"/>
          <w:szCs w:val="28"/>
          <w:lang w:val="ru-RU"/>
        </w:rPr>
        <w:t xml:space="preserve">онференция </w:t>
      </w:r>
      <w:r w:rsidRPr="0055342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5342C">
        <w:rPr>
          <w:rFonts w:ascii="Times New Roman" w:hAnsi="Times New Roman"/>
          <w:sz w:val="28"/>
          <w:szCs w:val="28"/>
          <w:lang w:val="ru-RU"/>
        </w:rPr>
        <w:t>саморегулируемых</w:t>
      </w:r>
      <w:proofErr w:type="gramEnd"/>
      <w:r w:rsidRPr="0055342C">
        <w:rPr>
          <w:rFonts w:ascii="Times New Roman" w:hAnsi="Times New Roman"/>
          <w:sz w:val="28"/>
          <w:szCs w:val="28"/>
          <w:lang w:val="ru-RU"/>
        </w:rPr>
        <w:t xml:space="preserve"> организаций, основанных на членстве лиц, выполняющих инженерные изыскания, и саморегулируемых организаций, осуществляющих подготовку проектной документации, зарегистрированных на территории Приволжского федерального округа Российской Федерации.</w:t>
      </w:r>
    </w:p>
    <w:p w14:paraId="2512CC83" w14:textId="77777777" w:rsidR="0055342C" w:rsidRPr="0055342C" w:rsidRDefault="0055342C" w:rsidP="0055342C">
      <w:pPr>
        <w:ind w:left="1701" w:hanging="1701"/>
        <w:jc w:val="both"/>
        <w:rPr>
          <w:rFonts w:ascii="Times New Roman" w:hAnsi="Times New Roman"/>
          <w:sz w:val="27"/>
          <w:szCs w:val="27"/>
          <w:lang w:val="ru-RU"/>
        </w:rPr>
      </w:pPr>
      <w:r w:rsidRPr="0055342C">
        <w:rPr>
          <w:rFonts w:ascii="Times New Roman" w:hAnsi="Times New Roman"/>
          <w:sz w:val="28"/>
          <w:szCs w:val="28"/>
          <w:lang w:val="ru-RU"/>
        </w:rPr>
        <w:tab/>
      </w:r>
    </w:p>
    <w:p w14:paraId="5D3C9614" w14:textId="04AF8BCF" w:rsidR="0055342C" w:rsidRPr="0055342C" w:rsidRDefault="0055342C" w:rsidP="0055342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5342C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>13.00 -</w:t>
      </w:r>
      <w:r w:rsidRPr="0055342C">
        <w:rPr>
          <w:rFonts w:ascii="Times New Roman" w:hAnsi="Times New Roman"/>
          <w:sz w:val="28"/>
          <w:szCs w:val="28"/>
          <w:lang w:val="ru-RU"/>
        </w:rPr>
        <w:t xml:space="preserve">14.00 — </w:t>
      </w:r>
      <w:r>
        <w:rPr>
          <w:rFonts w:ascii="Times New Roman" w:hAnsi="Times New Roman"/>
          <w:sz w:val="28"/>
          <w:szCs w:val="28"/>
          <w:lang w:val="ru-RU"/>
        </w:rPr>
        <w:t>Обед.</w:t>
      </w:r>
      <w:bookmarkStart w:id="0" w:name="_GoBack"/>
      <w:bookmarkEnd w:id="0"/>
    </w:p>
    <w:p w14:paraId="78566AF5" w14:textId="77777777" w:rsidR="0055342C" w:rsidRPr="0055342C" w:rsidRDefault="0055342C" w:rsidP="0055342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6523636" w14:textId="77777777" w:rsidR="0055342C" w:rsidRPr="0055342C" w:rsidRDefault="0055342C" w:rsidP="0055342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D2CECBC" w14:textId="66E1B773" w:rsidR="0055342C" w:rsidRPr="0055342C" w:rsidRDefault="0055342C" w:rsidP="0055342C">
      <w:pPr>
        <w:jc w:val="both"/>
        <w:rPr>
          <w:rFonts w:ascii="Times New Roman" w:hAnsi="Times New Roman"/>
          <w:b/>
          <w:bCs/>
          <w:u w:val="single"/>
          <w:lang w:val="ru-RU"/>
        </w:rPr>
      </w:pPr>
      <w:r w:rsidRPr="0055342C">
        <w:rPr>
          <w:rFonts w:ascii="Times New Roman" w:hAnsi="Times New Roman"/>
          <w:sz w:val="28"/>
          <w:szCs w:val="28"/>
          <w:lang w:val="ru-RU"/>
        </w:rPr>
        <w:t>- 1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55342C">
        <w:rPr>
          <w:rFonts w:ascii="Times New Roman" w:hAnsi="Times New Roman"/>
          <w:sz w:val="28"/>
          <w:szCs w:val="28"/>
          <w:lang w:val="ru-RU"/>
        </w:rPr>
        <w:t xml:space="preserve">.00 </w:t>
      </w:r>
      <w:r w:rsidRPr="0055342C">
        <w:rPr>
          <w:rFonts w:ascii="Times New Roman" w:hAnsi="Times New Roman"/>
          <w:sz w:val="28"/>
          <w:szCs w:val="28"/>
          <w:lang w:val="ru-RU"/>
        </w:rPr>
        <w:tab/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 xml:space="preserve">ГБУК г. Москвы «Московский государственный театр «ЛЕНКОМ Марка Захарова» премьера </w:t>
      </w:r>
      <w:proofErr w:type="gramStart"/>
      <w:r w:rsidR="001202DC">
        <w:rPr>
          <w:rFonts w:ascii="Times New Roman" w:hAnsi="Times New Roman"/>
          <w:sz w:val="28"/>
          <w:szCs w:val="28"/>
          <w:lang w:val="ru-RU"/>
        </w:rPr>
        <w:t xml:space="preserve">спектакля </w:t>
      </w:r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КАПКАН»</w:t>
      </w:r>
      <w:r w:rsidR="001202DC">
        <w:rPr>
          <w:rFonts w:ascii="Times New Roman" w:hAnsi="Times New Roman"/>
          <w:sz w:val="28"/>
          <w:szCs w:val="28"/>
          <w:lang w:val="ru-RU"/>
        </w:rPr>
        <w:t>.</w:t>
      </w:r>
    </w:p>
    <w:p w14:paraId="2BA34451" w14:textId="77777777" w:rsidR="00490D1D" w:rsidRPr="0055342C" w:rsidRDefault="00490D1D" w:rsidP="0055342C">
      <w:pPr>
        <w:spacing w:line="360" w:lineRule="auto"/>
        <w:ind w:firstLine="567"/>
        <w:jc w:val="right"/>
        <w:rPr>
          <w:rFonts w:ascii="Times New Roman" w:hAnsi="Times New Roman"/>
          <w:b/>
          <w:lang w:val="ru-RU"/>
        </w:rPr>
      </w:pPr>
    </w:p>
    <w:sectPr w:rsidR="00490D1D" w:rsidRPr="00553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602BC"/>
    <w:multiLevelType w:val="hybridMultilevel"/>
    <w:tmpl w:val="0A56EE66"/>
    <w:lvl w:ilvl="0" w:tplc="4B3CA9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F9A4037"/>
    <w:multiLevelType w:val="hybridMultilevel"/>
    <w:tmpl w:val="946EA5AE"/>
    <w:lvl w:ilvl="0" w:tplc="A4C45B4C">
      <w:start w:val="1"/>
      <w:numFmt w:val="decimal"/>
      <w:lvlText w:val="%1."/>
      <w:lvlJc w:val="left"/>
      <w:pPr>
        <w:ind w:left="1709" w:hanging="100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7333B9A"/>
    <w:multiLevelType w:val="hybridMultilevel"/>
    <w:tmpl w:val="13086F7E"/>
    <w:lvl w:ilvl="0" w:tplc="65945B3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D87"/>
    <w:rsid w:val="000B50ED"/>
    <w:rsid w:val="000B6B3E"/>
    <w:rsid w:val="001202DC"/>
    <w:rsid w:val="00140EF6"/>
    <w:rsid w:val="00234069"/>
    <w:rsid w:val="00255D5D"/>
    <w:rsid w:val="002A4B2E"/>
    <w:rsid w:val="00415995"/>
    <w:rsid w:val="00422DA3"/>
    <w:rsid w:val="00441EA6"/>
    <w:rsid w:val="0046645B"/>
    <w:rsid w:val="00490D1D"/>
    <w:rsid w:val="0055342C"/>
    <w:rsid w:val="00563600"/>
    <w:rsid w:val="0065331D"/>
    <w:rsid w:val="00681E31"/>
    <w:rsid w:val="006946F3"/>
    <w:rsid w:val="006B77EB"/>
    <w:rsid w:val="007650CC"/>
    <w:rsid w:val="007C3DAF"/>
    <w:rsid w:val="00807EB9"/>
    <w:rsid w:val="008210E1"/>
    <w:rsid w:val="00824205"/>
    <w:rsid w:val="008D32F2"/>
    <w:rsid w:val="00925B34"/>
    <w:rsid w:val="00993289"/>
    <w:rsid w:val="00AD3407"/>
    <w:rsid w:val="00B32D87"/>
    <w:rsid w:val="00C82EF3"/>
    <w:rsid w:val="00C87A4D"/>
    <w:rsid w:val="00CC0327"/>
    <w:rsid w:val="00E563AF"/>
    <w:rsid w:val="00EA4C1F"/>
    <w:rsid w:val="00F17352"/>
    <w:rsid w:val="00FC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C0F6DC"/>
  <w15:docId w15:val="{62C8042C-CBC6-45C7-9282-28574C71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2D87"/>
    <w:pPr>
      <w:spacing w:after="0" w:line="240" w:lineRule="auto"/>
    </w:pPr>
    <w:rPr>
      <w:rFonts w:ascii="Verdana" w:eastAsiaTheme="minorEastAsia" w:hAnsi="Verdan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D8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/>
    </w:rPr>
  </w:style>
  <w:style w:type="paragraph" w:customStyle="1" w:styleId="1">
    <w:name w:val="Абзац списка1"/>
    <w:basedOn w:val="a"/>
    <w:rsid w:val="007650CC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ru-RU" w:eastAsia="zh-CN"/>
    </w:rPr>
  </w:style>
  <w:style w:type="paragraph" w:styleId="a4">
    <w:name w:val="Balloon Text"/>
    <w:basedOn w:val="a"/>
    <w:link w:val="a5"/>
    <w:uiPriority w:val="99"/>
    <w:semiHidden/>
    <w:unhideWhenUsed/>
    <w:rsid w:val="00CC03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0327"/>
    <w:rPr>
      <w:rFonts w:ascii="Segoe UI" w:eastAsiaTheme="minorEastAsia" w:hAnsi="Segoe UI" w:cs="Segoe UI"/>
      <w:sz w:val="18"/>
      <w:szCs w:val="18"/>
      <w:lang w:val="en-US"/>
    </w:rPr>
  </w:style>
  <w:style w:type="paragraph" w:customStyle="1" w:styleId="Default">
    <w:name w:val="Default"/>
    <w:rsid w:val="00EA4C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0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L.Tikhovodova</dc:creator>
  <cp:keywords/>
  <dc:description/>
  <cp:lastModifiedBy>Ольга Анатольевна Ибрашёва</cp:lastModifiedBy>
  <cp:revision>2</cp:revision>
  <cp:lastPrinted>2018-12-13T12:02:00Z</cp:lastPrinted>
  <dcterms:created xsi:type="dcterms:W3CDTF">2020-02-05T08:18:00Z</dcterms:created>
  <dcterms:modified xsi:type="dcterms:W3CDTF">2020-02-05T08:18:00Z</dcterms:modified>
</cp:coreProperties>
</file>